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3C37" w14:textId="3CC50C79" w:rsidR="00C939FA" w:rsidRPr="00D61B5D" w:rsidRDefault="00DD2A4A" w:rsidP="00DD2A4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="Segoe UI"/>
          <w:b/>
          <w:bCs/>
          <w:sz w:val="22"/>
          <w:szCs w:val="22"/>
        </w:rPr>
      </w:pPr>
      <w:r w:rsidRPr="00D61B5D">
        <w:rPr>
          <w:rStyle w:val="eop"/>
          <w:rFonts w:asciiTheme="minorHAnsi" w:eastAsiaTheme="majorEastAsia" w:hAnsiTheme="minorHAnsi" w:cs="Segoe UI"/>
          <w:b/>
          <w:bCs/>
          <w:sz w:val="22"/>
          <w:szCs w:val="22"/>
        </w:rPr>
        <w:t>THEMBISILE HANI LOCAL MUNICIPALITY</w:t>
      </w:r>
    </w:p>
    <w:p w14:paraId="4ECAB8A1" w14:textId="77777777" w:rsidR="00C939FA" w:rsidRPr="000D4737" w:rsidRDefault="00C939FA" w:rsidP="00DD2A4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="Segoe UI"/>
          <w:sz w:val="16"/>
          <w:szCs w:val="16"/>
        </w:rPr>
      </w:pPr>
    </w:p>
    <w:p w14:paraId="5E285F53" w14:textId="5E2060CB" w:rsidR="006D74B4" w:rsidRPr="00D61B5D" w:rsidRDefault="006D74B4" w:rsidP="00DD2A4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="Segoe UI"/>
          <w:sz w:val="22"/>
          <w:szCs w:val="22"/>
        </w:rPr>
      </w:pPr>
      <w:r w:rsidRPr="00D61B5D">
        <w:rPr>
          <w:rStyle w:val="wacimagecontainer"/>
          <w:rFonts w:asciiTheme="minorHAnsi" w:eastAsiaTheme="majorEastAsia" w:hAnsiTheme="minorHAnsi" w:cs="Segoe UI"/>
          <w:noProof/>
          <w:sz w:val="22"/>
          <w:szCs w:val="22"/>
        </w:rPr>
        <w:drawing>
          <wp:inline distT="0" distB="0" distL="0" distR="0" wp14:anchorId="7032E731" wp14:editId="495F0B16">
            <wp:extent cx="876300" cy="1036320"/>
            <wp:effectExtent l="0" t="0" r="0" b="0"/>
            <wp:docPr id="11" name="Picture 4" descr="A green and yellow emblem with a crown and a l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A green and yellow emblem with a crown and a l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B5D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49EC9C98" w14:textId="77777777" w:rsidR="00DD2A4A" w:rsidRPr="000D4737" w:rsidRDefault="00DD2A4A" w:rsidP="00DD2A4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="Segoe UI"/>
          <w:b/>
          <w:bCs/>
          <w:sz w:val="16"/>
          <w:szCs w:val="16"/>
        </w:rPr>
      </w:pPr>
    </w:p>
    <w:p w14:paraId="77AF61D6" w14:textId="685013A0" w:rsidR="00D53A5F" w:rsidRPr="00D61B5D" w:rsidRDefault="006D74B4" w:rsidP="00DD2A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</w:pPr>
      <w:r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>CALL FOR APPLICATIONS TO RECEIVE SUPPORT F</w:t>
      </w:r>
      <w:r w:rsidR="00035DE5"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>OR ONLY YOUTH</w:t>
      </w:r>
      <w:r w:rsidR="00601C97"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>-</w:t>
      </w:r>
      <w:r w:rsidR="00035DE5"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>OWNED</w:t>
      </w:r>
      <w:r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 xml:space="preserve"> S</w:t>
      </w:r>
      <w:r w:rsidR="00601C97"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 xml:space="preserve">MALL, </w:t>
      </w:r>
      <w:proofErr w:type="gramStart"/>
      <w:r w:rsidR="00601C97"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>MEDIUM</w:t>
      </w:r>
      <w:proofErr w:type="gramEnd"/>
      <w:r w:rsidR="00601C97"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 xml:space="preserve"> AND MICRO-ENTERPRISES, </w:t>
      </w:r>
      <w:r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>COOPERATIVES AND N</w:t>
      </w:r>
      <w:r w:rsidR="00EC5B8D"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 xml:space="preserve">ON-PROFIT ORGANISATIONS/ OR NON-GOVERNMENTAL ORGANISATIONS </w:t>
      </w:r>
      <w:r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>IN THEMBISILE HANI LOCAL MUNICIPALITY</w:t>
      </w:r>
      <w:r w:rsidR="00B350A2"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 xml:space="preserve"> – </w:t>
      </w:r>
      <w:r w:rsidR="00BF51F7"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 xml:space="preserve">ERRATUM </w:t>
      </w:r>
      <w:r w:rsidR="00B40DA2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>– 21 MAY 2025</w:t>
      </w:r>
    </w:p>
    <w:p w14:paraId="2FD87293" w14:textId="77777777" w:rsidR="005F45DA" w:rsidRPr="00D61B5D" w:rsidRDefault="005F45DA" w:rsidP="00DD2A4A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</w:pPr>
    </w:p>
    <w:p w14:paraId="3D941980" w14:textId="0F8CF03E" w:rsidR="007B5C6B" w:rsidRPr="00D61B5D" w:rsidRDefault="005F45DA" w:rsidP="00DD2A4A">
      <w:pPr>
        <w:pStyle w:val="PS"/>
        <w:shd w:val="clear" w:color="auto" w:fill="FFFFFF" w:themeFill="background1"/>
        <w:spacing w:after="0"/>
        <w:rPr>
          <w:rFonts w:asciiTheme="minorHAnsi" w:hAnsiTheme="minorHAnsi" w:cs="Arial"/>
          <w:szCs w:val="22"/>
        </w:rPr>
      </w:pPr>
      <w:r w:rsidRPr="00D61B5D">
        <w:rPr>
          <w:rFonts w:asciiTheme="minorHAnsi" w:hAnsiTheme="minorHAnsi" w:cs="Arial"/>
          <w:szCs w:val="22"/>
        </w:rPr>
        <w:t xml:space="preserve">The </w:t>
      </w:r>
      <w:r w:rsidR="00D53A5F" w:rsidRPr="00D61B5D">
        <w:rPr>
          <w:rFonts w:asciiTheme="minorHAnsi" w:hAnsiTheme="minorHAnsi" w:cs="Arial"/>
          <w:szCs w:val="22"/>
        </w:rPr>
        <w:t>erratum</w:t>
      </w:r>
      <w:r w:rsidRPr="00D61B5D">
        <w:rPr>
          <w:rFonts w:asciiTheme="minorHAnsi" w:hAnsiTheme="minorHAnsi" w:cs="Arial"/>
          <w:szCs w:val="22"/>
        </w:rPr>
        <w:t xml:space="preserve"> forms an integral part of the initial advert </w:t>
      </w:r>
      <w:r w:rsidR="0004016C" w:rsidRPr="00D61B5D">
        <w:rPr>
          <w:rFonts w:asciiTheme="minorHAnsi" w:hAnsiTheme="minorHAnsi" w:cs="Arial"/>
          <w:szCs w:val="22"/>
        </w:rPr>
        <w:t xml:space="preserve">for </w:t>
      </w:r>
      <w:r w:rsidR="00907A1C" w:rsidRPr="00D61B5D">
        <w:rPr>
          <w:rFonts w:asciiTheme="minorHAnsi" w:hAnsiTheme="minorHAnsi" w:cs="Arial"/>
          <w:szCs w:val="22"/>
        </w:rPr>
        <w:t>“</w:t>
      </w:r>
      <w:r w:rsidR="00907A1C" w:rsidRPr="00D61B5D">
        <w:rPr>
          <w:rFonts w:asciiTheme="minorHAnsi" w:hAnsiTheme="minorHAnsi" w:cs="Arial"/>
          <w:b/>
          <w:bCs/>
          <w:i/>
          <w:iCs/>
          <w:szCs w:val="22"/>
        </w:rPr>
        <w:t xml:space="preserve">Youth-Owned Small, Medium and Micro Enterprises (SMMEs), Cooperatives and Non-Profit Organisations (NPOs) or Non-Governmental Organisations (NGOs) </w:t>
      </w:r>
      <w:r w:rsidR="0004016C" w:rsidRPr="00D61B5D">
        <w:rPr>
          <w:rFonts w:asciiTheme="minorHAnsi" w:hAnsiTheme="minorHAnsi" w:cs="Arial"/>
          <w:b/>
          <w:bCs/>
          <w:i/>
          <w:iCs/>
          <w:szCs w:val="22"/>
        </w:rPr>
        <w:t>G</w:t>
      </w:r>
      <w:r w:rsidR="00907A1C" w:rsidRPr="00D61B5D">
        <w:rPr>
          <w:rFonts w:asciiTheme="minorHAnsi" w:hAnsiTheme="minorHAnsi" w:cs="Arial"/>
          <w:b/>
          <w:bCs/>
          <w:i/>
          <w:iCs/>
          <w:szCs w:val="22"/>
        </w:rPr>
        <w:t xml:space="preserve">rant </w:t>
      </w:r>
      <w:r w:rsidR="0004016C" w:rsidRPr="00D61B5D">
        <w:rPr>
          <w:rFonts w:asciiTheme="minorHAnsi" w:hAnsiTheme="minorHAnsi" w:cs="Arial"/>
          <w:b/>
          <w:bCs/>
          <w:i/>
          <w:iCs/>
          <w:szCs w:val="22"/>
        </w:rPr>
        <w:t>F</w:t>
      </w:r>
      <w:r w:rsidR="00907A1C" w:rsidRPr="00D61B5D">
        <w:rPr>
          <w:rFonts w:asciiTheme="minorHAnsi" w:hAnsiTheme="minorHAnsi" w:cs="Arial"/>
          <w:b/>
          <w:bCs/>
          <w:i/>
          <w:iCs/>
          <w:szCs w:val="22"/>
        </w:rPr>
        <w:t xml:space="preserve">unding towards their </w:t>
      </w:r>
      <w:r w:rsidR="0004016C" w:rsidRPr="00D61B5D">
        <w:rPr>
          <w:rFonts w:asciiTheme="minorHAnsi" w:hAnsiTheme="minorHAnsi" w:cs="Arial"/>
          <w:b/>
          <w:bCs/>
          <w:i/>
          <w:iCs/>
          <w:szCs w:val="22"/>
        </w:rPr>
        <w:t>V</w:t>
      </w:r>
      <w:r w:rsidR="00907A1C" w:rsidRPr="00D61B5D">
        <w:rPr>
          <w:rFonts w:asciiTheme="minorHAnsi" w:hAnsiTheme="minorHAnsi" w:cs="Arial"/>
          <w:b/>
          <w:bCs/>
          <w:i/>
          <w:iCs/>
          <w:szCs w:val="22"/>
        </w:rPr>
        <w:t xml:space="preserve">arious </w:t>
      </w:r>
      <w:r w:rsidR="0004016C" w:rsidRPr="00D61B5D">
        <w:rPr>
          <w:rFonts w:asciiTheme="minorHAnsi" w:hAnsiTheme="minorHAnsi" w:cs="Arial"/>
          <w:b/>
          <w:bCs/>
          <w:i/>
          <w:iCs/>
          <w:szCs w:val="22"/>
        </w:rPr>
        <w:t>T</w:t>
      </w:r>
      <w:r w:rsidR="00907A1C" w:rsidRPr="00D61B5D">
        <w:rPr>
          <w:rFonts w:asciiTheme="minorHAnsi" w:hAnsiTheme="minorHAnsi" w:cs="Arial"/>
          <w:b/>
          <w:bCs/>
          <w:i/>
          <w:iCs/>
          <w:szCs w:val="22"/>
        </w:rPr>
        <w:t xml:space="preserve">ools of </w:t>
      </w:r>
      <w:r w:rsidR="0004016C" w:rsidRPr="00D61B5D">
        <w:rPr>
          <w:rFonts w:asciiTheme="minorHAnsi" w:hAnsiTheme="minorHAnsi" w:cs="Arial"/>
          <w:b/>
          <w:bCs/>
          <w:i/>
          <w:iCs/>
          <w:szCs w:val="22"/>
        </w:rPr>
        <w:t>T</w:t>
      </w:r>
      <w:r w:rsidR="00907A1C" w:rsidRPr="00D61B5D">
        <w:rPr>
          <w:rFonts w:asciiTheme="minorHAnsi" w:hAnsiTheme="minorHAnsi" w:cs="Arial"/>
          <w:b/>
          <w:bCs/>
          <w:i/>
          <w:iCs/>
          <w:szCs w:val="22"/>
        </w:rPr>
        <w:t>rade</w:t>
      </w:r>
      <w:r w:rsidR="009C4201" w:rsidRPr="00D61B5D">
        <w:rPr>
          <w:rFonts w:asciiTheme="minorHAnsi" w:hAnsiTheme="minorHAnsi" w:cs="Arial"/>
          <w:szCs w:val="22"/>
        </w:rPr>
        <w:t>” and</w:t>
      </w:r>
      <w:r w:rsidRPr="00D61B5D">
        <w:rPr>
          <w:rFonts w:asciiTheme="minorHAnsi" w:hAnsiTheme="minorHAnsi" w:cs="Arial"/>
          <w:szCs w:val="22"/>
        </w:rPr>
        <w:t xml:space="preserve"> must be duly considered in the submission of the Application. </w:t>
      </w:r>
    </w:p>
    <w:p w14:paraId="0FC2EC19" w14:textId="77777777" w:rsidR="007B5C6B" w:rsidRPr="00D61B5D" w:rsidRDefault="007B5C6B" w:rsidP="00DD2A4A">
      <w:pPr>
        <w:pStyle w:val="PS"/>
        <w:shd w:val="clear" w:color="auto" w:fill="FFFFFF" w:themeFill="background1"/>
        <w:spacing w:after="0"/>
        <w:rPr>
          <w:rFonts w:asciiTheme="minorHAnsi" w:hAnsiTheme="minorHAnsi" w:cs="Arial"/>
          <w:szCs w:val="22"/>
        </w:rPr>
      </w:pPr>
    </w:p>
    <w:p w14:paraId="74240546" w14:textId="77777777" w:rsidR="00B83C24" w:rsidRPr="00D61B5D" w:rsidRDefault="005F45DA" w:rsidP="00DD2A4A">
      <w:pPr>
        <w:pStyle w:val="PS"/>
        <w:shd w:val="clear" w:color="auto" w:fill="FFFFFF" w:themeFill="background1"/>
        <w:spacing w:after="0"/>
        <w:rPr>
          <w:rFonts w:asciiTheme="minorHAnsi" w:hAnsiTheme="minorHAnsi" w:cs="Arial"/>
          <w:szCs w:val="22"/>
        </w:rPr>
      </w:pPr>
      <w:r w:rsidRPr="00D61B5D">
        <w:rPr>
          <w:rFonts w:asciiTheme="minorHAnsi" w:hAnsiTheme="minorHAnsi" w:cs="Arial"/>
          <w:szCs w:val="22"/>
        </w:rPr>
        <w:t xml:space="preserve">The </w:t>
      </w:r>
      <w:r w:rsidR="00B83C24" w:rsidRPr="00D61B5D">
        <w:rPr>
          <w:rFonts w:asciiTheme="minorHAnsi" w:hAnsiTheme="minorHAnsi" w:cs="Arial"/>
          <w:szCs w:val="22"/>
        </w:rPr>
        <w:t>updated/ corrected requirements are therefore as follows:</w:t>
      </w:r>
    </w:p>
    <w:p w14:paraId="14A3D1CC" w14:textId="77777777" w:rsidR="00B83C24" w:rsidRPr="00D61B5D" w:rsidRDefault="00B83C24" w:rsidP="00B83C24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22"/>
          <w:szCs w:val="22"/>
        </w:rPr>
      </w:pPr>
      <w:r w:rsidRPr="00D61B5D">
        <w:rPr>
          <w:rStyle w:val="normaltextrun"/>
          <w:rFonts w:asciiTheme="minorHAnsi" w:eastAsiaTheme="majorEastAsia" w:hAnsiTheme="minorHAnsi" w:cs="Segoe UI"/>
          <w:sz w:val="22"/>
          <w:szCs w:val="22"/>
        </w:rPr>
        <w:t>Complete the form in full.</w:t>
      </w:r>
      <w:r w:rsidRPr="00D61B5D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6BB42CD0" w14:textId="77777777" w:rsidR="00B83C24" w:rsidRPr="00D61B5D" w:rsidRDefault="00B83C24" w:rsidP="00B83C24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22"/>
          <w:szCs w:val="22"/>
        </w:rPr>
      </w:pPr>
      <w:r w:rsidRPr="00D61B5D">
        <w:rPr>
          <w:rStyle w:val="normaltextrun"/>
          <w:rFonts w:asciiTheme="minorHAnsi" w:eastAsiaTheme="majorEastAsia" w:hAnsiTheme="minorHAnsi" w:cs="Segoe UI"/>
          <w:sz w:val="22"/>
          <w:szCs w:val="22"/>
        </w:rPr>
        <w:t>Business must be 51% black-owned and residing within THLM.</w:t>
      </w:r>
      <w:r w:rsidRPr="00D61B5D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7A28201E" w14:textId="77777777" w:rsidR="00B83C24" w:rsidRPr="00D61B5D" w:rsidRDefault="00B83C24" w:rsidP="00B83C24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22"/>
          <w:szCs w:val="22"/>
        </w:rPr>
      </w:pPr>
      <w:r w:rsidRPr="00D61B5D">
        <w:rPr>
          <w:rStyle w:val="normaltextrun"/>
          <w:rFonts w:asciiTheme="minorHAnsi" w:eastAsiaTheme="majorEastAsia" w:hAnsiTheme="minorHAnsi" w:cs="Segoe UI"/>
          <w:sz w:val="22"/>
          <w:szCs w:val="22"/>
        </w:rPr>
        <w:t>The programme is only for youth (18 - 35), women, and people with disabilities.</w:t>
      </w:r>
      <w:r w:rsidRPr="00D61B5D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70652923" w14:textId="6A2D2C51" w:rsidR="00B83C24" w:rsidRPr="00D61B5D" w:rsidRDefault="00B83C24" w:rsidP="00B83C24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="Segoe UI"/>
          <w:sz w:val="22"/>
          <w:szCs w:val="22"/>
        </w:rPr>
      </w:pPr>
      <w:r w:rsidRPr="00D61B5D">
        <w:rPr>
          <w:rStyle w:val="normaltextrun"/>
          <w:rFonts w:asciiTheme="minorHAnsi" w:eastAsiaTheme="majorEastAsia" w:hAnsiTheme="minorHAnsi" w:cs="Segoe UI"/>
          <w:b/>
          <w:bCs/>
          <w:i/>
          <w:iCs/>
          <w:sz w:val="22"/>
          <w:szCs w:val="22"/>
        </w:rPr>
        <w:t>Municipal account of the Director or Company</w:t>
      </w:r>
      <w:r w:rsidR="00AD6A08"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 xml:space="preserve"> </w:t>
      </w:r>
      <w:r w:rsidR="00AD6A08" w:rsidRPr="00D61B5D">
        <w:rPr>
          <w:rStyle w:val="normaltextrun"/>
          <w:rFonts w:asciiTheme="minorHAnsi" w:eastAsiaTheme="majorEastAsia" w:hAnsiTheme="minorHAnsi" w:cs="Segoe UI"/>
          <w:b/>
          <w:bCs/>
          <w:i/>
          <w:iCs/>
          <w:sz w:val="22"/>
          <w:szCs w:val="22"/>
        </w:rPr>
        <w:t>(n</w:t>
      </w:r>
      <w:r w:rsidRPr="00D61B5D">
        <w:rPr>
          <w:rStyle w:val="normaltextrun"/>
          <w:rFonts w:asciiTheme="minorHAnsi" w:eastAsiaTheme="majorEastAsia" w:hAnsiTheme="minorHAnsi" w:cs="Segoe UI"/>
          <w:b/>
          <w:bCs/>
          <w:i/>
          <w:iCs/>
          <w:sz w:val="22"/>
          <w:szCs w:val="22"/>
        </w:rPr>
        <w:t>ot in arrears for more than 90 days).</w:t>
      </w:r>
      <w:r w:rsidRPr="00D61B5D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73E828DC" w14:textId="77777777" w:rsidR="00B83C24" w:rsidRPr="00D61B5D" w:rsidRDefault="00B83C24" w:rsidP="00B83C24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="Segoe UI"/>
          <w:sz w:val="22"/>
          <w:szCs w:val="22"/>
        </w:rPr>
      </w:pPr>
      <w:r w:rsidRPr="00D61B5D">
        <w:rPr>
          <w:rStyle w:val="normaltextrun"/>
          <w:rFonts w:asciiTheme="minorHAnsi" w:eastAsiaTheme="majorEastAsia" w:hAnsiTheme="minorHAnsi" w:cs="Segoe UI"/>
          <w:sz w:val="22"/>
          <w:szCs w:val="22"/>
        </w:rPr>
        <w:t>Proof of residence, lease agreement, permission to occupy or title deed.</w:t>
      </w:r>
    </w:p>
    <w:p w14:paraId="2C747795" w14:textId="77777777" w:rsidR="00B83C24" w:rsidRPr="00D61B5D" w:rsidRDefault="00B83C24" w:rsidP="00B83C24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22"/>
          <w:szCs w:val="22"/>
        </w:rPr>
      </w:pPr>
      <w:r w:rsidRPr="00D61B5D">
        <w:rPr>
          <w:rStyle w:val="normaltextrun"/>
          <w:rFonts w:asciiTheme="minorHAnsi" w:eastAsiaTheme="majorEastAsia" w:hAnsiTheme="minorHAnsi" w:cs="Segoe UI"/>
          <w:sz w:val="22"/>
          <w:szCs w:val="22"/>
        </w:rPr>
        <w:t>Bank account confirmation letter (in the name of the company not older than 3 months).</w:t>
      </w:r>
      <w:r w:rsidRPr="00D61B5D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0B1C6C1E" w14:textId="77777777" w:rsidR="00B83C24" w:rsidRPr="00D61B5D" w:rsidRDefault="00B83C24" w:rsidP="00B83C24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="Segoe UI"/>
          <w:sz w:val="22"/>
          <w:szCs w:val="22"/>
        </w:rPr>
      </w:pPr>
      <w:r w:rsidRPr="00D61B5D">
        <w:rPr>
          <w:rStyle w:val="normaltextrun"/>
          <w:rFonts w:asciiTheme="minorHAnsi" w:eastAsiaTheme="majorEastAsia" w:hAnsiTheme="minorHAnsi" w:cs="Segoe UI"/>
          <w:sz w:val="22"/>
          <w:szCs w:val="22"/>
        </w:rPr>
        <w:t>CIPC registration certificates of the applicant/s</w:t>
      </w:r>
    </w:p>
    <w:p w14:paraId="5C6C7E55" w14:textId="31B0E425" w:rsidR="00B83C24" w:rsidRPr="00D61B5D" w:rsidRDefault="00B83C24" w:rsidP="00B83C24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b/>
          <w:bCs/>
          <w:i/>
          <w:iCs/>
          <w:sz w:val="22"/>
          <w:szCs w:val="22"/>
        </w:rPr>
      </w:pPr>
      <w:r w:rsidRPr="00D61B5D">
        <w:rPr>
          <w:rStyle w:val="eop"/>
          <w:rFonts w:asciiTheme="minorHAnsi" w:eastAsiaTheme="majorEastAsia" w:hAnsiTheme="minorHAnsi" w:cs="Segoe UI"/>
          <w:b/>
          <w:bCs/>
          <w:i/>
          <w:iCs/>
          <w:sz w:val="22"/>
          <w:szCs w:val="22"/>
        </w:rPr>
        <w:t>Comprehensive Business Plan (Executive Summary</w:t>
      </w:r>
      <w:r w:rsidR="00414CD2" w:rsidRPr="00D61B5D">
        <w:rPr>
          <w:rStyle w:val="eop"/>
          <w:rFonts w:asciiTheme="minorHAnsi" w:eastAsiaTheme="majorEastAsia" w:hAnsiTheme="minorHAnsi" w:cs="Segoe UI"/>
          <w:b/>
          <w:bCs/>
          <w:i/>
          <w:iCs/>
          <w:sz w:val="22"/>
          <w:szCs w:val="22"/>
        </w:rPr>
        <w:t>,</w:t>
      </w:r>
      <w:r w:rsidRPr="00D61B5D">
        <w:rPr>
          <w:rStyle w:val="eop"/>
          <w:rFonts w:asciiTheme="minorHAnsi" w:eastAsiaTheme="majorEastAsia" w:hAnsiTheme="minorHAnsi" w:cs="Segoe UI"/>
          <w:b/>
          <w:bCs/>
          <w:i/>
          <w:iCs/>
          <w:sz w:val="22"/>
          <w:szCs w:val="22"/>
        </w:rPr>
        <w:t xml:space="preserve"> Staff Complement</w:t>
      </w:r>
      <w:r w:rsidR="00414CD2" w:rsidRPr="00D61B5D">
        <w:rPr>
          <w:rStyle w:val="eop"/>
          <w:rFonts w:asciiTheme="minorHAnsi" w:eastAsiaTheme="majorEastAsia" w:hAnsiTheme="minorHAnsi" w:cs="Segoe UI"/>
          <w:b/>
          <w:bCs/>
          <w:i/>
          <w:iCs/>
          <w:sz w:val="22"/>
          <w:szCs w:val="22"/>
        </w:rPr>
        <w:t xml:space="preserve">, </w:t>
      </w:r>
      <w:r w:rsidRPr="00D61B5D">
        <w:rPr>
          <w:rStyle w:val="eop"/>
          <w:rFonts w:asciiTheme="minorHAnsi" w:eastAsiaTheme="majorEastAsia" w:hAnsiTheme="minorHAnsi" w:cs="Segoe UI"/>
          <w:b/>
          <w:bCs/>
          <w:i/>
          <w:iCs/>
          <w:sz w:val="22"/>
          <w:szCs w:val="22"/>
        </w:rPr>
        <w:t>History of the Business and References).</w:t>
      </w:r>
    </w:p>
    <w:p w14:paraId="49376F00" w14:textId="6C404FAD" w:rsidR="00B83C24" w:rsidRPr="00D61B5D" w:rsidRDefault="00B83C24" w:rsidP="00B83C24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="Segoe UI"/>
          <w:sz w:val="22"/>
          <w:szCs w:val="22"/>
        </w:rPr>
      </w:pPr>
      <w:r w:rsidRPr="00D61B5D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Plans, designs, </w:t>
      </w:r>
      <w:r w:rsidR="00B85C91" w:rsidRPr="00D61B5D">
        <w:rPr>
          <w:rStyle w:val="normaltextrun"/>
          <w:rFonts w:asciiTheme="minorHAnsi" w:eastAsiaTheme="majorEastAsia" w:hAnsiTheme="minorHAnsi" w:cs="Segoe UI"/>
          <w:sz w:val="22"/>
          <w:szCs w:val="22"/>
        </w:rPr>
        <w:t>specifications,</w:t>
      </w:r>
      <w:r w:rsidRPr="00D61B5D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or quotations for the cost items.</w:t>
      </w:r>
      <w:r w:rsidRPr="00D61B5D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4DD512ED" w14:textId="77777777" w:rsidR="006D74B4" w:rsidRPr="00D61B5D" w:rsidRDefault="006D74B4" w:rsidP="00D1060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22"/>
          <w:szCs w:val="22"/>
        </w:rPr>
      </w:pPr>
    </w:p>
    <w:p w14:paraId="298AAEE2" w14:textId="08113FAF" w:rsidR="006D74B4" w:rsidRPr="00D61B5D" w:rsidRDefault="006D74B4" w:rsidP="00DD2A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="Segoe UI"/>
          <w:sz w:val="22"/>
          <w:szCs w:val="22"/>
        </w:rPr>
      </w:pPr>
      <w:r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 xml:space="preserve">The maximum threshold for the funding </w:t>
      </w:r>
      <w:r w:rsidR="00414CD2"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>i</w:t>
      </w:r>
      <w:r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 xml:space="preserve">s R </w:t>
      </w:r>
      <w:r w:rsidR="00035DE5"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>3</w:t>
      </w:r>
      <w:r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>0 000.00 for each entity.</w:t>
      </w:r>
      <w:r w:rsidRPr="00D61B5D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01D2579D" w14:textId="77777777" w:rsidR="006D74B4" w:rsidRPr="00D61B5D" w:rsidRDefault="006D74B4" w:rsidP="00DD2A4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22"/>
          <w:szCs w:val="22"/>
        </w:rPr>
      </w:pPr>
    </w:p>
    <w:p w14:paraId="04371F82" w14:textId="51C06470" w:rsidR="005F45DA" w:rsidRPr="00D61B5D" w:rsidRDefault="006D74B4" w:rsidP="00DD2A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="Segoe UI"/>
          <w:sz w:val="22"/>
          <w:szCs w:val="22"/>
        </w:rPr>
      </w:pPr>
      <w:r w:rsidRPr="00D61B5D">
        <w:rPr>
          <w:rStyle w:val="normaltextrun"/>
          <w:rFonts w:asciiTheme="minorHAnsi" w:eastAsiaTheme="majorEastAsia" w:hAnsiTheme="minorHAnsi" w:cs="Segoe UI"/>
          <w:sz w:val="22"/>
          <w:szCs w:val="22"/>
        </w:rPr>
        <w:t>This funding is for existing, operational and start-ups businesses, and previous beneficiaries will not be considered. The grant funding is only for equipment and tools, and the Municipality reserves the right to grant or withdraw funding.</w:t>
      </w:r>
      <w:r w:rsidRPr="00D61B5D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3F761D5D" w14:textId="77777777" w:rsidR="006D74B4" w:rsidRPr="00D61B5D" w:rsidRDefault="006D74B4" w:rsidP="00DD2A4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22"/>
          <w:szCs w:val="22"/>
        </w:rPr>
      </w:pPr>
    </w:p>
    <w:p w14:paraId="38D21495" w14:textId="7C88868B" w:rsidR="006D74B4" w:rsidRPr="00D61B5D" w:rsidRDefault="006D74B4" w:rsidP="00DD2A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="Segoe UI"/>
          <w:sz w:val="22"/>
          <w:szCs w:val="22"/>
        </w:rPr>
      </w:pPr>
      <w:r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 xml:space="preserve">Please submit all below required documents in a sealed envelopes marked with “Support for </w:t>
      </w:r>
      <w:r w:rsidR="00247FB2"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 xml:space="preserve">Youth </w:t>
      </w:r>
      <w:r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 xml:space="preserve">SMMEs” in the bid (tender) box at the Municipal Offices in Mthombomuhle no later than 12h00 on the </w:t>
      </w:r>
      <w:r w:rsidR="00B37EB4"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>30</w:t>
      </w:r>
      <w:r w:rsidR="00035DE5"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  <w:vertAlign w:val="superscript"/>
        </w:rPr>
        <w:t>th</w:t>
      </w:r>
      <w:r w:rsidR="002A4FDB"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 xml:space="preserve"> </w:t>
      </w:r>
      <w:r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 xml:space="preserve">of </w:t>
      </w:r>
      <w:r w:rsidR="003A050B"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>May</w:t>
      </w:r>
      <w:r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> 2025, and no late applications will be accepted.</w:t>
      </w:r>
      <w:r w:rsidRPr="00D61B5D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18B8EBD7" w14:textId="77777777" w:rsidR="006D74B4" w:rsidRPr="00D61B5D" w:rsidRDefault="006D74B4" w:rsidP="00DD2A4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22"/>
          <w:szCs w:val="22"/>
        </w:rPr>
      </w:pPr>
    </w:p>
    <w:p w14:paraId="6E6C6B99" w14:textId="77777777" w:rsidR="006D74B4" w:rsidRPr="00D61B5D" w:rsidRDefault="006D74B4" w:rsidP="00DD2A4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22"/>
          <w:szCs w:val="22"/>
        </w:rPr>
      </w:pPr>
      <w:r w:rsidRPr="00D61B5D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The application forms can be collected at THLM’s Mthombomuhle Offices (Youth Office) or can be downloaded from our municipal website: </w:t>
      </w:r>
      <w:hyperlink r:id="rId6" w:tgtFrame="_blank" w:history="1">
        <w:r w:rsidRPr="00D61B5D">
          <w:rPr>
            <w:rStyle w:val="normaltextrun"/>
            <w:rFonts w:asciiTheme="minorHAnsi" w:eastAsiaTheme="majorEastAsia" w:hAnsiTheme="minorHAnsi" w:cs="Segoe UI"/>
            <w:color w:val="467886"/>
            <w:sz w:val="22"/>
            <w:szCs w:val="22"/>
            <w:u w:val="single"/>
          </w:rPr>
          <w:t>www.thembisilenanilm.gov.za</w:t>
        </w:r>
      </w:hyperlink>
      <w:r w:rsidRPr="00D61B5D">
        <w:rPr>
          <w:rStyle w:val="normaltextrun"/>
          <w:rFonts w:asciiTheme="minorHAnsi" w:eastAsiaTheme="majorEastAsia" w:hAnsiTheme="minorHAnsi" w:cs="Segoe UI"/>
          <w:sz w:val="22"/>
          <w:szCs w:val="22"/>
        </w:rPr>
        <w:t>.</w:t>
      </w:r>
      <w:r w:rsidRPr="00D61B5D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68B4DB4B" w14:textId="77777777" w:rsidR="009179C9" w:rsidRPr="00D61B5D" w:rsidRDefault="009179C9" w:rsidP="00DD2A4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Segoe UI"/>
          <w:sz w:val="22"/>
          <w:szCs w:val="22"/>
        </w:rPr>
      </w:pPr>
    </w:p>
    <w:p w14:paraId="5068B3C2" w14:textId="4FAA1F11" w:rsidR="006D74B4" w:rsidRPr="00D61B5D" w:rsidRDefault="006D74B4" w:rsidP="00DD2A4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22"/>
          <w:szCs w:val="22"/>
        </w:rPr>
      </w:pPr>
      <w:r w:rsidRPr="00D61B5D">
        <w:rPr>
          <w:rStyle w:val="normaltextrun"/>
          <w:rFonts w:asciiTheme="minorHAnsi" w:eastAsiaTheme="majorEastAsia" w:hAnsiTheme="minorHAnsi" w:cs="Segoe UI"/>
          <w:sz w:val="22"/>
          <w:szCs w:val="22"/>
        </w:rPr>
        <w:t>Enquiries may be directed to Mr. S.P. Mahlangu through 013 986 9204 and/</w:t>
      </w:r>
      <w:r w:rsidR="009179C9" w:rsidRPr="00D61B5D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 </w:t>
      </w:r>
      <w:r w:rsidRPr="00D61B5D">
        <w:rPr>
          <w:rStyle w:val="normaltextrun"/>
          <w:rFonts w:asciiTheme="minorHAnsi" w:eastAsiaTheme="majorEastAsia" w:hAnsiTheme="minorHAnsi" w:cs="Segoe UI"/>
          <w:sz w:val="22"/>
          <w:szCs w:val="22"/>
        </w:rPr>
        <w:t xml:space="preserve">or </w:t>
      </w:r>
      <w:hyperlink r:id="rId7" w:tgtFrame="_blank" w:history="1">
        <w:r w:rsidRPr="00D61B5D">
          <w:rPr>
            <w:rStyle w:val="normaltextrun"/>
            <w:rFonts w:asciiTheme="minorHAnsi" w:eastAsiaTheme="majorEastAsia" w:hAnsiTheme="minorHAnsi" w:cs="Segoe UI"/>
            <w:color w:val="467886"/>
            <w:sz w:val="22"/>
            <w:szCs w:val="22"/>
            <w:u w:val="single"/>
          </w:rPr>
          <w:t>MahlanguSP@thembisilehanilm.gov.za</w:t>
        </w:r>
      </w:hyperlink>
      <w:r w:rsidR="000D4737">
        <w:rPr>
          <w:rStyle w:val="eop"/>
          <w:rFonts w:asciiTheme="minorHAnsi" w:eastAsiaTheme="majorEastAsia" w:hAnsiTheme="minorHAnsi" w:cs="Segoe UI"/>
          <w:color w:val="467886"/>
          <w:sz w:val="22"/>
          <w:szCs w:val="22"/>
        </w:rPr>
        <w:t xml:space="preserve">. </w:t>
      </w:r>
    </w:p>
    <w:p w14:paraId="5BC4F7F6" w14:textId="77777777" w:rsidR="006D74B4" w:rsidRPr="00D61B5D" w:rsidRDefault="006D74B4" w:rsidP="00DD2A4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  <w:sz w:val="22"/>
          <w:szCs w:val="22"/>
        </w:rPr>
      </w:pPr>
      <w:r w:rsidRPr="00D61B5D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4254A5FE" w14:textId="77777777" w:rsidR="009179C9" w:rsidRPr="00D61B5D" w:rsidRDefault="009179C9" w:rsidP="00DD2A4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</w:p>
    <w:p w14:paraId="10E6ABE9" w14:textId="440E148C" w:rsidR="00CD1496" w:rsidRPr="00D61B5D" w:rsidRDefault="006D74B4" w:rsidP="00DD2A4A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="Segoe UI"/>
          <w:sz w:val="22"/>
          <w:szCs w:val="22"/>
        </w:rPr>
      </w:pPr>
      <w:r w:rsidRPr="00D61B5D">
        <w:rPr>
          <w:rStyle w:val="eop"/>
          <w:rFonts w:asciiTheme="minorHAnsi" w:eastAsiaTheme="majorEastAsia" w:hAnsiTheme="minorHAnsi" w:cs="Segoe UI"/>
          <w:sz w:val="22"/>
          <w:szCs w:val="22"/>
        </w:rPr>
        <w:t> </w:t>
      </w:r>
    </w:p>
    <w:p w14:paraId="1E9709B2" w14:textId="2F3E7C4B" w:rsidR="006D74B4" w:rsidRPr="00D61B5D" w:rsidRDefault="006D74B4" w:rsidP="00DD2A4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22"/>
          <w:szCs w:val="22"/>
        </w:rPr>
      </w:pPr>
      <w:r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>_______________</w:t>
      </w:r>
    </w:p>
    <w:p w14:paraId="235BB0C1" w14:textId="748DD4B6" w:rsidR="006D74B4" w:rsidRPr="00D61B5D" w:rsidRDefault="006D74B4" w:rsidP="00DD2A4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22"/>
          <w:szCs w:val="22"/>
        </w:rPr>
      </w:pPr>
      <w:r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>D.J.D. Mahlangu</w:t>
      </w:r>
    </w:p>
    <w:p w14:paraId="48A9B5CE" w14:textId="4EF33437" w:rsidR="007344BC" w:rsidRPr="00D61B5D" w:rsidRDefault="006D74B4" w:rsidP="00DD2A4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ajorEastAsia" w:hAnsiTheme="minorHAnsi" w:cs="Segoe UI"/>
          <w:sz w:val="22"/>
          <w:szCs w:val="22"/>
        </w:rPr>
      </w:pPr>
      <w:r w:rsidRPr="00D61B5D">
        <w:rPr>
          <w:rStyle w:val="normaltextrun"/>
          <w:rFonts w:asciiTheme="minorHAnsi" w:eastAsiaTheme="majorEastAsia" w:hAnsiTheme="minorHAnsi" w:cs="Segoe UI"/>
          <w:b/>
          <w:bCs/>
          <w:sz w:val="22"/>
          <w:szCs w:val="22"/>
        </w:rPr>
        <w:t>Municipal Manager</w:t>
      </w:r>
    </w:p>
    <w:sectPr w:rsidR="007344BC" w:rsidRPr="00D61B5D" w:rsidSect="00D962A1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1FC"/>
    <w:multiLevelType w:val="hybridMultilevel"/>
    <w:tmpl w:val="ABEE526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128C8"/>
    <w:multiLevelType w:val="multilevel"/>
    <w:tmpl w:val="8F42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52447E"/>
    <w:multiLevelType w:val="hybridMultilevel"/>
    <w:tmpl w:val="A2F40E44"/>
    <w:lvl w:ilvl="0" w:tplc="C416F200">
      <w:start w:val="1"/>
      <w:numFmt w:val="decimal"/>
      <w:lvlText w:val="%1.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2E69D8">
      <w:start w:val="1"/>
      <w:numFmt w:val="lowerLetter"/>
      <w:lvlText w:val="%2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76E92A">
      <w:start w:val="1"/>
      <w:numFmt w:val="lowerRoman"/>
      <w:lvlText w:val="%3"/>
      <w:lvlJc w:val="left"/>
      <w:pPr>
        <w:ind w:left="2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0AECA">
      <w:start w:val="1"/>
      <w:numFmt w:val="decimal"/>
      <w:lvlText w:val="%4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E80892">
      <w:start w:val="1"/>
      <w:numFmt w:val="lowerLetter"/>
      <w:lvlText w:val="%5"/>
      <w:lvlJc w:val="left"/>
      <w:pPr>
        <w:ind w:left="3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9CBA36">
      <w:start w:val="1"/>
      <w:numFmt w:val="lowerRoman"/>
      <w:lvlText w:val="%6"/>
      <w:lvlJc w:val="left"/>
      <w:pPr>
        <w:ind w:left="4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E85B2A">
      <w:start w:val="1"/>
      <w:numFmt w:val="decimal"/>
      <w:lvlText w:val="%7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289B10">
      <w:start w:val="1"/>
      <w:numFmt w:val="lowerLetter"/>
      <w:lvlText w:val="%8"/>
      <w:lvlJc w:val="left"/>
      <w:pPr>
        <w:ind w:left="5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CAD174">
      <w:start w:val="1"/>
      <w:numFmt w:val="lowerRoman"/>
      <w:lvlText w:val="%9"/>
      <w:lvlJc w:val="left"/>
      <w:pPr>
        <w:ind w:left="6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251C10"/>
    <w:multiLevelType w:val="multilevel"/>
    <w:tmpl w:val="7CDA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3A6433"/>
    <w:multiLevelType w:val="multilevel"/>
    <w:tmpl w:val="6F7A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115216"/>
    <w:multiLevelType w:val="multilevel"/>
    <w:tmpl w:val="97BA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FA46FF"/>
    <w:multiLevelType w:val="multilevel"/>
    <w:tmpl w:val="EED6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1D090D"/>
    <w:multiLevelType w:val="multilevel"/>
    <w:tmpl w:val="BC68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8D2289"/>
    <w:multiLevelType w:val="multilevel"/>
    <w:tmpl w:val="5242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666092"/>
    <w:multiLevelType w:val="multilevel"/>
    <w:tmpl w:val="2ACA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E64AEC"/>
    <w:multiLevelType w:val="multilevel"/>
    <w:tmpl w:val="2BAC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7706FA"/>
    <w:multiLevelType w:val="multilevel"/>
    <w:tmpl w:val="9220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477EFA"/>
    <w:multiLevelType w:val="multilevel"/>
    <w:tmpl w:val="0072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322402"/>
    <w:multiLevelType w:val="multilevel"/>
    <w:tmpl w:val="0E88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C02663"/>
    <w:multiLevelType w:val="multilevel"/>
    <w:tmpl w:val="DD50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B00EE3"/>
    <w:multiLevelType w:val="multilevel"/>
    <w:tmpl w:val="969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2055835">
    <w:abstractNumId w:val="9"/>
  </w:num>
  <w:num w:numId="2" w16cid:durableId="1990592463">
    <w:abstractNumId w:val="12"/>
  </w:num>
  <w:num w:numId="3" w16cid:durableId="966399015">
    <w:abstractNumId w:val="14"/>
  </w:num>
  <w:num w:numId="4" w16cid:durableId="1038894383">
    <w:abstractNumId w:val="13"/>
  </w:num>
  <w:num w:numId="5" w16cid:durableId="1387725204">
    <w:abstractNumId w:val="3"/>
  </w:num>
  <w:num w:numId="6" w16cid:durableId="1127044211">
    <w:abstractNumId w:val="15"/>
  </w:num>
  <w:num w:numId="7" w16cid:durableId="1899171873">
    <w:abstractNumId w:val="10"/>
  </w:num>
  <w:num w:numId="8" w16cid:durableId="1612056810">
    <w:abstractNumId w:val="8"/>
  </w:num>
  <w:num w:numId="9" w16cid:durableId="1167672354">
    <w:abstractNumId w:val="6"/>
  </w:num>
  <w:num w:numId="10" w16cid:durableId="95834662">
    <w:abstractNumId w:val="11"/>
  </w:num>
  <w:num w:numId="11" w16cid:durableId="1163815358">
    <w:abstractNumId w:val="1"/>
  </w:num>
  <w:num w:numId="12" w16cid:durableId="1934244707">
    <w:abstractNumId w:val="7"/>
  </w:num>
  <w:num w:numId="13" w16cid:durableId="1522159749">
    <w:abstractNumId w:val="5"/>
  </w:num>
  <w:num w:numId="14" w16cid:durableId="1397817680">
    <w:abstractNumId w:val="4"/>
  </w:num>
  <w:num w:numId="15" w16cid:durableId="2041196377">
    <w:abstractNumId w:val="2"/>
  </w:num>
  <w:num w:numId="16" w16cid:durableId="77223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B4"/>
    <w:rsid w:val="00024094"/>
    <w:rsid w:val="00035DE5"/>
    <w:rsid w:val="0004016C"/>
    <w:rsid w:val="000C5CA0"/>
    <w:rsid w:val="000D4737"/>
    <w:rsid w:val="00204DC6"/>
    <w:rsid w:val="00247FB2"/>
    <w:rsid w:val="0027049F"/>
    <w:rsid w:val="002A4FDB"/>
    <w:rsid w:val="002E6A52"/>
    <w:rsid w:val="00300922"/>
    <w:rsid w:val="003A050B"/>
    <w:rsid w:val="004106E4"/>
    <w:rsid w:val="00414CD2"/>
    <w:rsid w:val="004162E5"/>
    <w:rsid w:val="004376EC"/>
    <w:rsid w:val="00477DC3"/>
    <w:rsid w:val="00491DB0"/>
    <w:rsid w:val="004E2B5D"/>
    <w:rsid w:val="005F45DA"/>
    <w:rsid w:val="00601C97"/>
    <w:rsid w:val="00635895"/>
    <w:rsid w:val="00646BD1"/>
    <w:rsid w:val="006D74B4"/>
    <w:rsid w:val="006E5A78"/>
    <w:rsid w:val="00731392"/>
    <w:rsid w:val="007344BC"/>
    <w:rsid w:val="007B5C6B"/>
    <w:rsid w:val="00907A1C"/>
    <w:rsid w:val="009179C9"/>
    <w:rsid w:val="009C4201"/>
    <w:rsid w:val="009E3ADC"/>
    <w:rsid w:val="00A77635"/>
    <w:rsid w:val="00AA1F8E"/>
    <w:rsid w:val="00AD6A08"/>
    <w:rsid w:val="00B350A2"/>
    <w:rsid w:val="00B37EB4"/>
    <w:rsid w:val="00B40DA2"/>
    <w:rsid w:val="00B83C24"/>
    <w:rsid w:val="00B85C91"/>
    <w:rsid w:val="00BC27DC"/>
    <w:rsid w:val="00BF51F7"/>
    <w:rsid w:val="00C939FA"/>
    <w:rsid w:val="00CD1496"/>
    <w:rsid w:val="00CD33CE"/>
    <w:rsid w:val="00D1060F"/>
    <w:rsid w:val="00D53A5F"/>
    <w:rsid w:val="00D61B5D"/>
    <w:rsid w:val="00D962A1"/>
    <w:rsid w:val="00DB083A"/>
    <w:rsid w:val="00DD2A4A"/>
    <w:rsid w:val="00DD5F86"/>
    <w:rsid w:val="00E65CD4"/>
    <w:rsid w:val="00EC5B8D"/>
    <w:rsid w:val="00ED3362"/>
    <w:rsid w:val="00F0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2E12D"/>
  <w15:chartTrackingRefBased/>
  <w15:docId w15:val="{F2BA92E0-0B5F-4164-B34D-9F08FA19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4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74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4B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wacimagecontainer">
    <w:name w:val="wacimagecontainer"/>
    <w:basedOn w:val="DefaultParagraphFont"/>
    <w:rsid w:val="006D74B4"/>
  </w:style>
  <w:style w:type="character" w:customStyle="1" w:styleId="eop">
    <w:name w:val="eop"/>
    <w:basedOn w:val="DefaultParagraphFont"/>
    <w:rsid w:val="006D74B4"/>
  </w:style>
  <w:style w:type="character" w:customStyle="1" w:styleId="normaltextrun">
    <w:name w:val="normaltextrun"/>
    <w:basedOn w:val="DefaultParagraphFont"/>
    <w:rsid w:val="006D74B4"/>
  </w:style>
  <w:style w:type="paragraph" w:customStyle="1" w:styleId="PS">
    <w:name w:val="PS"/>
    <w:basedOn w:val="Normal"/>
    <w:rsid w:val="005F45DA"/>
    <w:pPr>
      <w:tabs>
        <w:tab w:val="right" w:pos="9639"/>
      </w:tabs>
      <w:spacing w:after="24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hlanguSP@thembisilehanilm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mbisilenanilm.gov.z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Simphiwe Mahlangu</dc:creator>
  <cp:keywords/>
  <dc:description/>
  <cp:lastModifiedBy>Dumisani Mahlangu</cp:lastModifiedBy>
  <cp:revision>20</cp:revision>
  <dcterms:created xsi:type="dcterms:W3CDTF">2025-05-21T17:26:00Z</dcterms:created>
  <dcterms:modified xsi:type="dcterms:W3CDTF">2025-05-21T20:24:00Z</dcterms:modified>
</cp:coreProperties>
</file>